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A0C4" w14:textId="77777777" w:rsidR="00ED2D83" w:rsidRPr="00ED2D83" w:rsidRDefault="00ED2D83" w:rsidP="00ED2D83">
      <w:pPr>
        <w:keepNext/>
        <w:keepLines/>
        <w:spacing w:before="160" w:after="80" w:line="240" w:lineRule="auto"/>
        <w:ind w:left="-360" w:right="144"/>
        <w:jc w:val="center"/>
        <w:outlineLvl w:val="2"/>
        <w:rPr>
          <w:rFonts w:ascii="Times New Roman" w:eastAsiaTheme="majorEastAsia" w:hAnsi="Times New Roman" w:cstheme="majorBidi"/>
          <w:b/>
          <w:bCs/>
          <w:color w:val="0F4761" w:themeColor="accent1" w:themeShade="BF"/>
          <w:kern w:val="0"/>
          <w:sz w:val="36"/>
          <w:szCs w:val="36"/>
          <w14:ligatures w14:val="none"/>
        </w:rPr>
      </w:pPr>
      <w:r w:rsidRPr="00ED2D83">
        <w:rPr>
          <w:rFonts w:ascii="Times New Roman" w:eastAsiaTheme="majorEastAsia" w:hAnsi="Times New Roman" w:cstheme="majorBidi"/>
          <w:b/>
          <w:bCs/>
          <w:kern w:val="0"/>
          <w:sz w:val="36"/>
          <w:szCs w:val="36"/>
          <w14:ligatures w14:val="none"/>
        </w:rPr>
        <w:t>NEWLAND PARISH COUNCIL</w:t>
      </w:r>
    </w:p>
    <w:p w14:paraId="61D66E2C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4D6832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A33AAE" w14:textId="77777777" w:rsidR="00ED2D83" w:rsidRPr="00ED2D83" w:rsidRDefault="00ED2D83" w:rsidP="00ED2D83">
      <w:pPr>
        <w:spacing w:after="0" w:line="240" w:lineRule="auto"/>
        <w:ind w:left="-432" w:right="18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Clerk: J Barker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F0EEA12" w14:textId="77777777" w:rsidR="00ED2D83" w:rsidRPr="00ED2D83" w:rsidRDefault="00ED2D83" w:rsidP="00ED2D83">
      <w:pPr>
        <w:spacing w:after="0" w:line="240" w:lineRule="auto"/>
        <w:ind w:left="-432" w:right="18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07539 605118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A368B9B" w14:textId="06575578" w:rsidR="00ED2D83" w:rsidRPr="00ED2D83" w:rsidRDefault="00ED2D83" w:rsidP="00ED2D83">
      <w:pPr>
        <w:spacing w:after="0" w:line="240" w:lineRule="auto"/>
        <w:ind w:left="-432" w:right="-36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newlandpc1@gmail.com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94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09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F94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/2025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99695B2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</w:p>
    <w:p w14:paraId="00F9A615" w14:textId="77777777" w:rsidR="00ED2D83" w:rsidRPr="00ED2D83" w:rsidRDefault="00ED2D83" w:rsidP="00ED2D83">
      <w:pPr>
        <w:spacing w:after="0" w:line="240" w:lineRule="auto"/>
        <w:ind w:left="180" w:right="-513" w:hanging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all Members of Newland Parish Council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046533FF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88723D" w14:textId="00CFB494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are duly summoned to attend a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 extra</w:t>
      </w: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2631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eeting of Newland Parish Council to be held at The Beauchamp Community on </w:t>
      </w:r>
      <w:r w:rsidR="00F940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Wednesday 15</w:t>
      </w:r>
      <w:r w:rsidR="00F94078" w:rsidRPr="00F940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F940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October</w:t>
      </w:r>
      <w:r w:rsidR="00FB30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2025 at 7.00pm. </w:t>
      </w:r>
    </w:p>
    <w:p w14:paraId="429360C4" w14:textId="77777777" w:rsidR="00ED2D83" w:rsidRPr="00ED2D83" w:rsidRDefault="00ED2D83" w:rsidP="00ED2D83">
      <w:p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F4082F" w14:textId="77777777" w:rsidR="00ED2D83" w:rsidRPr="00ED2D83" w:rsidRDefault="00ED2D83" w:rsidP="00ED2D83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receive and consider apologies for absence.</w:t>
      </w:r>
    </w:p>
    <w:p w14:paraId="6EEAC9C4" w14:textId="77777777" w:rsidR="00ED2D83" w:rsidRPr="00ED2D83" w:rsidRDefault="00ED2D83" w:rsidP="00ED2D83">
      <w:p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4B441D" w14:textId="77777777" w:rsidR="00ED2D83" w:rsidRDefault="00ED2D83" w:rsidP="00ED2D83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Declarations of Disclosable Pecuniary Interests and Other Disclosable Interests in items on the agenda</w:t>
      </w:r>
    </w:p>
    <w:p w14:paraId="411F59EB" w14:textId="77777777" w:rsidR="00FB308F" w:rsidRPr="00ED2D83" w:rsidRDefault="00FB308F" w:rsidP="00FB308F">
      <w:p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7C8791" w14:textId="5CAEF06B" w:rsidR="00ED2D83" w:rsidRDefault="00ED2D83" w:rsidP="00ED2D8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Public forum – Members of the public may address the council on 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items on the agenda.</w:t>
      </w:r>
    </w:p>
    <w:p w14:paraId="257F5F6E" w14:textId="77777777" w:rsidR="00ED2D83" w:rsidRDefault="00ED2D83" w:rsidP="00ED2D83">
      <w:p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D14AC0" w14:textId="6BC1B53A" w:rsidR="00E17953" w:rsidRDefault="00ED2D83" w:rsidP="00E1795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consider </w:t>
      </w:r>
      <w:r w:rsidR="00FB308F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approve draft licences drawn up by Malvern Hills Trust (Landowner) for the erection of replacement bus shelters on the sites of those previously destroyed by arson. </w:t>
      </w:r>
      <w:r w:rsidR="006C49D6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see website </w:t>
      </w:r>
      <w:hyperlink r:id="rId5" w:history="1">
        <w:r w:rsidR="00FB308F" w:rsidRPr="002836B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www.worcestershire.gov.uk/myparish</w:t>
        </w:r>
      </w:hyperlink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details</w:t>
      </w:r>
      <w:r w:rsidR="006C49D6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FB308F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C49D6" w:rsidRP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993C239" w14:textId="77777777" w:rsidR="005669D0" w:rsidRDefault="005669D0" w:rsidP="005669D0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4D5A74" w14:textId="1E9C3EEC" w:rsidR="005669D0" w:rsidRDefault="005669D0" w:rsidP="00E1795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appoint an additional parish council signatory</w:t>
      </w:r>
      <w:r w:rsidR="00643C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cheque</w:t>
      </w:r>
      <w:r w:rsidR="00C90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payments</w:t>
      </w:r>
      <w:r w:rsidR="00643C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online banking</w:t>
      </w:r>
      <w:r w:rsidR="00C90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ED5D09" w14:textId="77777777" w:rsidR="00FB308F" w:rsidRPr="00FB308F" w:rsidRDefault="00FB308F" w:rsidP="00FB308F">
      <w:p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8DA1F2" w14:textId="1CD67F67" w:rsidR="005A3B83" w:rsidRPr="005D2AF7" w:rsidRDefault="009A52A8" w:rsidP="005D2AF7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Date of next meeting. Tuesday </w:t>
      </w:r>
      <w:r w:rsidR="00484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FB308F" w:rsidRPr="00FB308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FB30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November</w:t>
      </w:r>
      <w:r w:rsidR="00484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0BC10517" w14:textId="77777777" w:rsidR="00411A2E" w:rsidRDefault="00411A2E" w:rsidP="00E17953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58E884" w14:textId="7B8E9652" w:rsidR="00E17953" w:rsidRDefault="00FB308F" w:rsidP="00531FAE">
      <w:pPr>
        <w:spacing w:after="0" w:line="240" w:lineRule="auto"/>
        <w:ind w:left="-426"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="00E179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Barker</w:t>
      </w:r>
    </w:p>
    <w:p w14:paraId="17DD6FC4" w14:textId="02A07A4C" w:rsidR="00E17953" w:rsidRDefault="00E17953" w:rsidP="00531FAE">
      <w:pPr>
        <w:spacing w:after="0" w:line="240" w:lineRule="auto"/>
        <w:ind w:left="-426"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Clerk, Newland Parish Council </w:t>
      </w:r>
    </w:p>
    <w:p w14:paraId="7865F079" w14:textId="1F436BF4" w:rsidR="00ED2D83" w:rsidRDefault="00ED2D83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2C2471" w14:textId="77777777" w:rsidR="00961CD9" w:rsidRDefault="00961CD9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FE8485" w14:textId="77777777" w:rsidR="00406762" w:rsidRDefault="00406762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F7799F" w14:textId="77777777" w:rsidR="00406762" w:rsidRDefault="00406762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9F8763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DDF9F9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157F02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C42D48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5547A2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6A1887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2477CD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F5A928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A44BEF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5FE819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5446D0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2C4B83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FF316D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79400F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8DF4D2" w14:textId="77777777" w:rsidR="00CA765E" w:rsidRDefault="00CA765E" w:rsidP="002E486C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CA765E" w:rsidSect="006A683E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07D"/>
    <w:multiLevelType w:val="hybridMultilevel"/>
    <w:tmpl w:val="1180D522"/>
    <w:lvl w:ilvl="0" w:tplc="1C04506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AB5769D"/>
    <w:multiLevelType w:val="hybridMultilevel"/>
    <w:tmpl w:val="88B642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66009647">
    <w:abstractNumId w:val="2"/>
  </w:num>
  <w:num w:numId="2" w16cid:durableId="392434760">
    <w:abstractNumId w:val="1"/>
  </w:num>
  <w:num w:numId="3" w16cid:durableId="139311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3"/>
    <w:rsid w:val="000834B2"/>
    <w:rsid w:val="000F7332"/>
    <w:rsid w:val="00141E70"/>
    <w:rsid w:val="001D07CB"/>
    <w:rsid w:val="00263135"/>
    <w:rsid w:val="002E486C"/>
    <w:rsid w:val="00353B5E"/>
    <w:rsid w:val="003B3FCB"/>
    <w:rsid w:val="003D743F"/>
    <w:rsid w:val="00406762"/>
    <w:rsid w:val="00411A2E"/>
    <w:rsid w:val="004241D0"/>
    <w:rsid w:val="00441C55"/>
    <w:rsid w:val="00484FCB"/>
    <w:rsid w:val="00492A13"/>
    <w:rsid w:val="004A7D1B"/>
    <w:rsid w:val="004E3C16"/>
    <w:rsid w:val="00520AEB"/>
    <w:rsid w:val="00531FAE"/>
    <w:rsid w:val="00563461"/>
    <w:rsid w:val="005669D0"/>
    <w:rsid w:val="0058587C"/>
    <w:rsid w:val="005A3B83"/>
    <w:rsid w:val="005B6CC6"/>
    <w:rsid w:val="005D2AF7"/>
    <w:rsid w:val="005E3600"/>
    <w:rsid w:val="00643CB4"/>
    <w:rsid w:val="00656F76"/>
    <w:rsid w:val="006A683E"/>
    <w:rsid w:val="006C49D6"/>
    <w:rsid w:val="006F4165"/>
    <w:rsid w:val="00757DA0"/>
    <w:rsid w:val="007A34D7"/>
    <w:rsid w:val="007F45C8"/>
    <w:rsid w:val="0082677D"/>
    <w:rsid w:val="00845234"/>
    <w:rsid w:val="008678A0"/>
    <w:rsid w:val="00886894"/>
    <w:rsid w:val="008D478C"/>
    <w:rsid w:val="00905093"/>
    <w:rsid w:val="00961CD9"/>
    <w:rsid w:val="00975638"/>
    <w:rsid w:val="00980B84"/>
    <w:rsid w:val="009A52A8"/>
    <w:rsid w:val="009D4C44"/>
    <w:rsid w:val="00C20E54"/>
    <w:rsid w:val="00C53EA3"/>
    <w:rsid w:val="00C70BEA"/>
    <w:rsid w:val="00C87B2A"/>
    <w:rsid w:val="00C90275"/>
    <w:rsid w:val="00CA765E"/>
    <w:rsid w:val="00CB6221"/>
    <w:rsid w:val="00D62B64"/>
    <w:rsid w:val="00E17953"/>
    <w:rsid w:val="00ED2D83"/>
    <w:rsid w:val="00F55C76"/>
    <w:rsid w:val="00F94078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D685"/>
  <w15:chartTrackingRefBased/>
  <w15:docId w15:val="{86ED05AA-52C7-4E17-8AFC-8E9C9EBA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4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0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cestershire.gov.uk/mypar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2</cp:revision>
  <cp:lastPrinted>2025-10-09T08:22:00Z</cp:lastPrinted>
  <dcterms:created xsi:type="dcterms:W3CDTF">2025-10-09T08:35:00Z</dcterms:created>
  <dcterms:modified xsi:type="dcterms:W3CDTF">2025-10-09T08:35:00Z</dcterms:modified>
</cp:coreProperties>
</file>