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0BF4" w14:textId="34648B78" w:rsidR="00940550" w:rsidRPr="001D67D5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 w:rsidRPr="001D67D5">
        <w:rPr>
          <w:color w:val="auto"/>
          <w:sz w:val="36"/>
          <w:szCs w:val="36"/>
        </w:rPr>
        <w:t xml:space="preserve">       </w:t>
      </w:r>
      <w:r w:rsidR="00940550" w:rsidRPr="001D67D5">
        <w:rPr>
          <w:b/>
          <w:bCs/>
          <w:color w:val="auto"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7777777" w:rsidR="00983DA3" w:rsidRPr="00983DA3" w:rsidRDefault="6915020A" w:rsidP="5A8C921F">
      <w:pPr>
        <w:ind w:left="-432" w:right="180" w:firstLine="72"/>
      </w:pPr>
      <w:r w:rsidRPr="5A8C921F">
        <w:t>Clerk: J</w:t>
      </w:r>
      <w:r w:rsidR="17767443" w:rsidRPr="5A8C921F">
        <w:t>acqui</w:t>
      </w:r>
      <w:r w:rsidRPr="5A8C921F">
        <w:t xml:space="preserve">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7F072F63" w:rsidR="00940550" w:rsidRPr="00983DA3" w:rsidRDefault="6915020A" w:rsidP="5A8C921F">
      <w:pPr>
        <w:ind w:left="-432" w:right="-360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8F35EE6" w:rsidRPr="5A8C921F">
        <w:t>1</w:t>
      </w:r>
      <w:r w:rsidR="00C07496">
        <w:t>0</w:t>
      </w:r>
      <w:r w:rsidR="08F35EE6" w:rsidRPr="5A8C921F">
        <w:t>/0</w:t>
      </w:r>
      <w:r w:rsidR="00153F50">
        <w:t>7</w:t>
      </w:r>
      <w:r w:rsidR="08F35EE6" w:rsidRPr="5A8C921F">
        <w:t>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3BF84ED9" w:rsidR="00940550" w:rsidRPr="00983DA3" w:rsidRDefault="6915020A" w:rsidP="00B35FE3">
      <w:pPr>
        <w:ind w:left="-360" w:right="-329"/>
      </w:pPr>
      <w:r w:rsidRPr="5A8C921F">
        <w:t xml:space="preserve">You are duly summoned to </w:t>
      </w:r>
      <w:r w:rsidR="00496BD8">
        <w:t>attend a meeting</w:t>
      </w:r>
      <w:r w:rsidRPr="5A8C921F">
        <w:t xml:space="preserve"> of Newland Parish Council to be held at on </w:t>
      </w:r>
      <w:r w:rsidRPr="5A8C921F">
        <w:rPr>
          <w:b/>
          <w:bCs/>
        </w:rPr>
        <w:t>Tues</w:t>
      </w:r>
      <w:r w:rsidR="00496BD8">
        <w:rPr>
          <w:b/>
          <w:bCs/>
        </w:rPr>
        <w:t>day 16</w:t>
      </w:r>
      <w:r w:rsidR="00496BD8" w:rsidRPr="00496BD8">
        <w:rPr>
          <w:b/>
          <w:bCs/>
          <w:vertAlign w:val="superscript"/>
        </w:rPr>
        <w:t>th</w:t>
      </w:r>
      <w:r w:rsidR="00496BD8">
        <w:rPr>
          <w:b/>
          <w:bCs/>
        </w:rPr>
        <w:t xml:space="preserve"> July</w:t>
      </w:r>
      <w:r w:rsidRPr="5A8C921F">
        <w:rPr>
          <w:b/>
          <w:bCs/>
        </w:rPr>
        <w:t xml:space="preserve"> 2024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="00496BD8">
        <w:rPr>
          <w:b/>
          <w:bCs/>
        </w:rPr>
        <w:t>at The Beauchamp Community.</w:t>
      </w:r>
    </w:p>
    <w:p w14:paraId="4E115E54" w14:textId="4E534E37" w:rsidR="00940550" w:rsidRDefault="00940550" w:rsidP="00CF16E7">
      <w:pPr>
        <w:ind w:right="180"/>
      </w:pPr>
    </w:p>
    <w:p w14:paraId="64C07C26" w14:textId="1D4B9889" w:rsidR="00CF16E7" w:rsidRPr="00B35FE3" w:rsidRDefault="00CF16E7" w:rsidP="00CF16E7">
      <w:pPr>
        <w:ind w:right="180"/>
        <w:jc w:val="center"/>
        <w:rPr>
          <w:b/>
          <w:bCs/>
          <w:sz w:val="28"/>
          <w:szCs w:val="28"/>
        </w:rPr>
      </w:pPr>
      <w:r w:rsidRPr="00B35FE3">
        <w:rPr>
          <w:b/>
          <w:bCs/>
          <w:sz w:val="28"/>
          <w:szCs w:val="28"/>
        </w:rPr>
        <w:t>AGENDA</w:t>
      </w:r>
    </w:p>
    <w:p w14:paraId="6349B257" w14:textId="77777777" w:rsidR="00CF16E7" w:rsidRPr="00983DA3" w:rsidRDefault="00CF16E7" w:rsidP="00CF16E7">
      <w:pPr>
        <w:ind w:right="180"/>
      </w:pPr>
    </w:p>
    <w:p w14:paraId="0B5CA964" w14:textId="77777777" w:rsidR="00940550" w:rsidRPr="00983DA3" w:rsidRDefault="6915020A" w:rsidP="5A8C921F">
      <w:pPr>
        <w:numPr>
          <w:ilvl w:val="0"/>
          <w:numId w:val="3"/>
        </w:numPr>
        <w:ind w:right="180"/>
      </w:pPr>
      <w:r w:rsidRPr="5A8C921F">
        <w:t>To receive and consider apologies for absence.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0C9B4F08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77777777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</w:p>
    <w:p w14:paraId="346D8F85" w14:textId="77777777" w:rsidR="007C25AA" w:rsidRDefault="2D33B70B" w:rsidP="007C25AA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2283CA76" w14:textId="77777777" w:rsidR="007450E4" w:rsidRDefault="007450E4" w:rsidP="007C25AA">
      <w:pPr>
        <w:pStyle w:val="ListParagraph"/>
        <w:ind w:left="0" w:right="180"/>
      </w:pPr>
    </w:p>
    <w:p w14:paraId="1670116F" w14:textId="0FFE900B" w:rsidR="007450E4" w:rsidRDefault="007450E4" w:rsidP="007450E4">
      <w:pPr>
        <w:pStyle w:val="ListParagraph"/>
        <w:numPr>
          <w:ilvl w:val="0"/>
          <w:numId w:val="3"/>
        </w:numPr>
        <w:ind w:right="180"/>
      </w:pPr>
      <w:r>
        <w:t xml:space="preserve">Public Forum – </w:t>
      </w:r>
      <w:r w:rsidR="00405301">
        <w:t xml:space="preserve">residents are invited to address the council on items on the agenda or other matters </w:t>
      </w:r>
      <w:r w:rsidR="00243A34">
        <w:t>relating to the parish.</w:t>
      </w:r>
    </w:p>
    <w:p w14:paraId="0E610071" w14:textId="77777777" w:rsidR="007C25AA" w:rsidRDefault="007C25AA" w:rsidP="007C25AA">
      <w:pPr>
        <w:pStyle w:val="ListParagraph"/>
        <w:ind w:left="0" w:right="180"/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763A36A2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 xml:space="preserve">To approve the minutes of the </w:t>
      </w:r>
      <w:r w:rsidR="00496BD8">
        <w:t>Annual P</w:t>
      </w:r>
      <w:r w:rsidR="00ED7183" w:rsidRPr="5A8C921F">
        <w:t xml:space="preserve">arish </w:t>
      </w:r>
      <w:r w:rsidR="00496BD8">
        <w:t>C</w:t>
      </w:r>
      <w:r w:rsidR="00ED7183" w:rsidRPr="5A8C921F">
        <w:t xml:space="preserve">ouncil </w:t>
      </w:r>
      <w:r w:rsidR="00C44520">
        <w:t>M</w:t>
      </w:r>
      <w:r w:rsidR="00ED7183" w:rsidRPr="5A8C921F">
        <w:t xml:space="preserve">eeting held </w:t>
      </w:r>
      <w:r w:rsidR="00496BD8">
        <w:t>21</w:t>
      </w:r>
      <w:r w:rsidR="00496BD8" w:rsidRPr="00496BD8">
        <w:rPr>
          <w:vertAlign w:val="superscript"/>
        </w:rPr>
        <w:t>st</w:t>
      </w:r>
      <w:r w:rsidR="00496BD8">
        <w:t xml:space="preserve"> May</w:t>
      </w:r>
      <w:r w:rsidR="00381297" w:rsidRPr="5A8C921F">
        <w:t xml:space="preserve"> 2024</w:t>
      </w:r>
      <w:r w:rsidR="004C5B37" w:rsidRPr="5A8C921F">
        <w:t>.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5AC01866" w:rsidR="009C4552" w:rsidRPr="00983DA3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</w:p>
    <w:p w14:paraId="65F31BAD" w14:textId="181892ED" w:rsidR="1134EE58" w:rsidRDefault="1134EE58" w:rsidP="1134EE58">
      <w:pPr>
        <w:pStyle w:val="ListParagraph"/>
        <w:ind w:right="-180"/>
      </w:pPr>
    </w:p>
    <w:p w14:paraId="22CEF7F5" w14:textId="2B425B6F" w:rsidR="2A27D1C7" w:rsidRDefault="009C4552" w:rsidP="001E2B1E">
      <w:pPr>
        <w:pStyle w:val="ListParagraph"/>
        <w:numPr>
          <w:ilvl w:val="0"/>
          <w:numId w:val="3"/>
        </w:numPr>
        <w:ind w:right="-180"/>
      </w:pPr>
      <w:r>
        <w:t>To consider any applications for co-option.</w:t>
      </w:r>
      <w:r w:rsidR="69A2D987">
        <w:t xml:space="preserve"> (none received at the date of the agenda</w:t>
      </w:r>
      <w:r w:rsidR="22D570F5">
        <w:t>)</w:t>
      </w:r>
      <w:r w:rsidR="2A27D1C7" w:rsidRPr="1134EE58">
        <w:t>.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333BE7D1" w14:textId="75ACAB94" w:rsidR="007A5397" w:rsidRDefault="009C4552" w:rsidP="5A8C921F">
      <w:pPr>
        <w:pStyle w:val="ListParagraph"/>
        <w:spacing w:line="276" w:lineRule="auto"/>
        <w:ind w:left="0" w:right="-243"/>
      </w:pPr>
      <w:r w:rsidRPr="5A8C921F">
        <w:t>a) Planning applications</w:t>
      </w:r>
      <w:r w:rsidR="004C0161">
        <w:t xml:space="preserve"> received</w:t>
      </w:r>
    </w:p>
    <w:p w14:paraId="23BAB4F1" w14:textId="77777777" w:rsidR="004C0161" w:rsidRDefault="004C0161" w:rsidP="5A8C921F">
      <w:pPr>
        <w:pStyle w:val="ListParagraph"/>
        <w:spacing w:line="276" w:lineRule="auto"/>
        <w:ind w:left="0" w:right="-243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63"/>
        <w:gridCol w:w="1777"/>
        <w:gridCol w:w="5753"/>
      </w:tblGrid>
      <w:tr w:rsidR="00047FA3" w14:paraId="5B455510" w14:textId="77777777" w:rsidTr="00047FA3">
        <w:tc>
          <w:tcPr>
            <w:tcW w:w="1963" w:type="dxa"/>
          </w:tcPr>
          <w:p w14:paraId="22C343E7" w14:textId="4CF81C61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MHDC Ref</w:t>
            </w:r>
          </w:p>
        </w:tc>
        <w:tc>
          <w:tcPr>
            <w:tcW w:w="1777" w:type="dxa"/>
          </w:tcPr>
          <w:p w14:paraId="3810B86E" w14:textId="13AA189F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Location</w:t>
            </w:r>
          </w:p>
        </w:tc>
        <w:tc>
          <w:tcPr>
            <w:tcW w:w="5753" w:type="dxa"/>
          </w:tcPr>
          <w:p w14:paraId="748020AF" w14:textId="39660812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Application</w:t>
            </w:r>
          </w:p>
        </w:tc>
      </w:tr>
      <w:tr w:rsidR="00047FA3" w14:paraId="65590FA7" w14:textId="77777777" w:rsidTr="00047FA3">
        <w:tc>
          <w:tcPr>
            <w:tcW w:w="1963" w:type="dxa"/>
          </w:tcPr>
          <w:p w14:paraId="0DDD3E40" w14:textId="2B5303B3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t>M/24/00641/S106</w:t>
            </w:r>
          </w:p>
        </w:tc>
        <w:tc>
          <w:tcPr>
            <w:tcW w:w="1777" w:type="dxa"/>
          </w:tcPr>
          <w:p w14:paraId="7BA9E541" w14:textId="66E9965E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rPr>
                <w:shd w:val="clear" w:color="auto" w:fill="F9F9F9"/>
              </w:rPr>
              <w:t>Newland Court Worcester Road Newland Malvern WR13 5BA</w:t>
            </w:r>
          </w:p>
        </w:tc>
        <w:tc>
          <w:tcPr>
            <w:tcW w:w="5753" w:type="dxa"/>
          </w:tcPr>
          <w:p w14:paraId="3FCCDDCF" w14:textId="2F4DC9DF" w:rsidR="00047FA3" w:rsidRPr="00C5653C" w:rsidRDefault="00047FA3" w:rsidP="5A8C921F">
            <w:pPr>
              <w:pStyle w:val="ListParagraph"/>
              <w:spacing w:line="276" w:lineRule="auto"/>
              <w:ind w:left="0" w:right="-243"/>
            </w:pPr>
            <w:r w:rsidRPr="00C5653C">
              <w:rPr>
                <w:shd w:val="clear" w:color="auto" w:fill="F9F9F9"/>
              </w:rPr>
              <w:t>Application under section 106A of the Town and Country Planning Act 1990 to modify the requirements relating to legal agreement dated 26 January 2022 associated with planning permission ref.no 20/00590/FUL</w:t>
            </w:r>
          </w:p>
        </w:tc>
      </w:tr>
    </w:tbl>
    <w:p w14:paraId="705E64C2" w14:textId="77777777" w:rsidR="004C0161" w:rsidRDefault="004C0161" w:rsidP="5A8C921F">
      <w:pPr>
        <w:pStyle w:val="ListParagraph"/>
        <w:spacing w:line="276" w:lineRule="auto"/>
        <w:ind w:left="0" w:right="-243"/>
      </w:pPr>
    </w:p>
    <w:p w14:paraId="2812A5DD" w14:textId="62CECDCD" w:rsidR="00A066BE" w:rsidRPr="00983DA3" w:rsidRDefault="009C4552" w:rsidP="5A8C921F">
      <w:pPr>
        <w:pStyle w:val="ListParagraph"/>
        <w:spacing w:line="276" w:lineRule="auto"/>
        <w:ind w:left="0" w:right="-243"/>
      </w:pPr>
      <w:r w:rsidRPr="5A8C921F">
        <w:t>Any</w:t>
      </w:r>
      <w:r w:rsidR="00A968C1">
        <w:t xml:space="preserve"> additional</w:t>
      </w:r>
      <w:r w:rsidRPr="5A8C921F">
        <w:t xml:space="preserve"> applications received prior to the meeting may be considered to meet response deadline</w:t>
      </w:r>
      <w:r w:rsidR="00A066BE" w:rsidRPr="5A8C921F">
        <w:t>s.</w:t>
      </w:r>
    </w:p>
    <w:p w14:paraId="1C35B2BC" w14:textId="0E05A815" w:rsidR="009C4552" w:rsidRDefault="009C4552" w:rsidP="5A8C921F">
      <w:pPr>
        <w:pStyle w:val="ListParagraph"/>
        <w:spacing w:line="276" w:lineRule="auto"/>
        <w:ind w:left="0" w:right="-243"/>
      </w:pPr>
      <w:r w:rsidRPr="5A8C921F">
        <w:t>b) Planning updates and decisions received</w:t>
      </w:r>
    </w:p>
    <w:p w14:paraId="3077FF03" w14:textId="77777777" w:rsidR="003D065D" w:rsidRDefault="003D065D" w:rsidP="5A8C921F">
      <w:pPr>
        <w:pStyle w:val="ListParagraph"/>
        <w:spacing w:line="276" w:lineRule="auto"/>
        <w:ind w:left="0" w:right="-243"/>
      </w:pPr>
    </w:p>
    <w:p w14:paraId="741FEE0A" w14:textId="77777777" w:rsidR="00F007A0" w:rsidRDefault="003D065D" w:rsidP="00F007A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To </w:t>
      </w:r>
      <w:r w:rsidR="00420B24">
        <w:t>consider</w:t>
      </w:r>
      <w:r>
        <w:t xml:space="preserve"> a</w:t>
      </w:r>
      <w:r w:rsidR="00420B24">
        <w:t xml:space="preserve"> Parish Council</w:t>
      </w:r>
      <w:r>
        <w:t xml:space="preserve"> response to the </w:t>
      </w:r>
      <w:r w:rsidR="00420B24">
        <w:t>Malvern Hills Trust consultation</w:t>
      </w:r>
    </w:p>
    <w:p w14:paraId="5F19B487" w14:textId="77777777" w:rsidR="00F007A0" w:rsidRDefault="00F007A0" w:rsidP="00F007A0">
      <w:pPr>
        <w:pStyle w:val="ListParagraph"/>
        <w:spacing w:line="276" w:lineRule="auto"/>
        <w:ind w:left="0" w:right="-243"/>
      </w:pPr>
    </w:p>
    <w:p w14:paraId="42C24CC6" w14:textId="77777777" w:rsidR="00E9666D" w:rsidRDefault="00E9666D" w:rsidP="00F007A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>To adopt the following policies and procedures</w:t>
      </w:r>
    </w:p>
    <w:p w14:paraId="4FBC4814" w14:textId="75FDF12F" w:rsidR="0CA95125" w:rsidRDefault="0CA95125" w:rsidP="007547F8">
      <w:pPr>
        <w:pStyle w:val="ListParagraph"/>
        <w:numPr>
          <w:ilvl w:val="0"/>
          <w:numId w:val="8"/>
        </w:numPr>
        <w:spacing w:line="276" w:lineRule="auto"/>
        <w:ind w:right="-243"/>
      </w:pPr>
      <w:r w:rsidRPr="5A8C921F">
        <w:t>NALC Model Financial Regulations (</w:t>
      </w:r>
      <w:r w:rsidR="6B0FF94F" w:rsidRPr="5A8C921F">
        <w:t>2024)</w:t>
      </w:r>
      <w:r w:rsidR="00A85879" w:rsidRPr="5A8C921F">
        <w:t xml:space="preserve"> </w:t>
      </w:r>
    </w:p>
    <w:p w14:paraId="2ED99754" w14:textId="6622E93D" w:rsidR="007547F8" w:rsidRDefault="007547F8" w:rsidP="007547F8">
      <w:pPr>
        <w:pStyle w:val="ListParagraph"/>
        <w:numPr>
          <w:ilvl w:val="0"/>
          <w:numId w:val="8"/>
        </w:numPr>
        <w:spacing w:line="276" w:lineRule="auto"/>
        <w:ind w:right="-243"/>
      </w:pPr>
      <w:r>
        <w:lastRenderedPageBreak/>
        <w:t>NALC</w:t>
      </w:r>
      <w:r w:rsidR="00F52688">
        <w:t xml:space="preserve"> Model</w:t>
      </w:r>
      <w:r>
        <w:t xml:space="preserve"> Code of Conduct</w:t>
      </w:r>
    </w:p>
    <w:p w14:paraId="65EB5232" w14:textId="3D8C71FF" w:rsidR="007547F8" w:rsidRDefault="007547F8" w:rsidP="007547F8">
      <w:pPr>
        <w:pStyle w:val="ListParagraph"/>
        <w:numPr>
          <w:ilvl w:val="0"/>
          <w:numId w:val="8"/>
        </w:numPr>
        <w:spacing w:line="276" w:lineRule="auto"/>
        <w:ind w:right="-243"/>
      </w:pPr>
      <w:r>
        <w:t>Data Protection Pol</w:t>
      </w:r>
      <w:r w:rsidR="00466225">
        <w:t>icy</w:t>
      </w:r>
    </w:p>
    <w:p w14:paraId="0F2DA9E9" w14:textId="77777777" w:rsidR="00466225" w:rsidRDefault="00466225" w:rsidP="005D1DDD">
      <w:pPr>
        <w:spacing w:line="276" w:lineRule="auto"/>
        <w:ind w:left="2160" w:right="-180" w:hanging="2586"/>
      </w:pPr>
    </w:p>
    <w:p w14:paraId="5A1DE0A2" w14:textId="6414DB4B" w:rsidR="00D8794B" w:rsidRPr="00983DA3" w:rsidRDefault="018DDF78" w:rsidP="005D1DDD">
      <w:pPr>
        <w:spacing w:line="276" w:lineRule="auto"/>
        <w:ind w:left="2160" w:right="-180" w:hanging="2586"/>
      </w:pPr>
      <w:r>
        <w:t>1</w:t>
      </w:r>
      <w:r w:rsidR="00D8613B">
        <w:t>1</w:t>
      </w:r>
      <w:r>
        <w:t xml:space="preserve">. </w:t>
      </w:r>
      <w:r w:rsidR="42102EFC">
        <w:t xml:space="preserve">Finance </w:t>
      </w:r>
      <w:r w:rsidR="005D1DDD">
        <w:t xml:space="preserve"> - </w:t>
      </w:r>
      <w:r w:rsidR="00A8177D" w:rsidRPr="5A8C921F">
        <w:t xml:space="preserve">To note and approve the </w:t>
      </w:r>
      <w:r w:rsidR="003A444B" w:rsidRPr="5A8C921F">
        <w:t>schedule of accounts payable.</w:t>
      </w:r>
      <w:r w:rsidR="00B10D7D" w:rsidRPr="5A8C921F">
        <w:t>:</w:t>
      </w:r>
    </w:p>
    <w:p w14:paraId="2A3DB44B" w14:textId="101E07BC" w:rsidR="42102EFC" w:rsidRDefault="0BF9B1A5" w:rsidP="5A8C921F">
      <w:pPr>
        <w:spacing w:line="276" w:lineRule="auto"/>
        <w:ind w:left="720" w:right="-180" w:hanging="360"/>
      </w:pPr>
      <w:r w:rsidRPr="5A8C921F">
        <w:t xml:space="preserve">Clerk </w:t>
      </w:r>
      <w:r w:rsidR="00F07479">
        <w:tab/>
      </w:r>
      <w:r w:rsidR="00F07479">
        <w:tab/>
      </w:r>
      <w:r w:rsidR="00E13017">
        <w:tab/>
      </w:r>
      <w:r w:rsidR="007F1073">
        <w:t>P</w:t>
      </w:r>
      <w:r w:rsidRPr="5A8C921F">
        <w:t xml:space="preserve">ay and expenses </w:t>
      </w:r>
      <w:r w:rsidR="007F1073">
        <w:t xml:space="preserve">– </w:t>
      </w:r>
      <w:r w:rsidR="0049259C">
        <w:t>May</w:t>
      </w:r>
      <w:r w:rsidR="007F1073">
        <w:tab/>
      </w:r>
      <w:r w:rsidR="42102EFC">
        <w:tab/>
      </w:r>
      <w:r w:rsidR="42102EFC">
        <w:tab/>
      </w:r>
      <w:r w:rsidR="00E52162">
        <w:tab/>
      </w:r>
      <w:r w:rsidRPr="5A8C921F">
        <w:t>£2</w:t>
      </w:r>
      <w:r w:rsidR="00E52162">
        <w:t>63.28</w:t>
      </w:r>
    </w:p>
    <w:p w14:paraId="2B223B29" w14:textId="616768B4" w:rsidR="00AD2560" w:rsidRDefault="00F07479" w:rsidP="5A8C921F">
      <w:pPr>
        <w:spacing w:line="276" w:lineRule="auto"/>
        <w:ind w:left="720" w:right="-180" w:hanging="360"/>
      </w:pPr>
      <w:r>
        <w:t>Mr D Cowell</w:t>
      </w:r>
      <w:r>
        <w:tab/>
      </w:r>
      <w:r w:rsidR="00E13017">
        <w:tab/>
        <w:t>Bus</w:t>
      </w:r>
      <w:r>
        <w:t xml:space="preserve"> shelter </w:t>
      </w:r>
      <w:r w:rsidR="00AD2560">
        <w:t>maintenance</w:t>
      </w:r>
      <w:r w:rsidR="005D1DDD">
        <w:t xml:space="preserve"> </w:t>
      </w:r>
      <w:r w:rsidR="00AD2560">
        <w:tab/>
      </w:r>
      <w:r w:rsidR="00AD2560">
        <w:tab/>
      </w:r>
      <w:r w:rsidR="00AD2560">
        <w:tab/>
      </w:r>
      <w:r w:rsidR="00AD2560">
        <w:tab/>
        <w:t>£50 00</w:t>
      </w:r>
    </w:p>
    <w:p w14:paraId="0D7A3DB0" w14:textId="06CACAE5" w:rsidR="00E52162" w:rsidRDefault="00AD2560" w:rsidP="5A8C921F">
      <w:pPr>
        <w:spacing w:line="276" w:lineRule="auto"/>
        <w:ind w:left="720" w:right="-180" w:hanging="360"/>
      </w:pPr>
      <w:r>
        <w:t>Zurich Municipal</w:t>
      </w:r>
      <w:r w:rsidR="00F07479">
        <w:tab/>
      </w:r>
      <w:r w:rsidR="00E13017">
        <w:tab/>
      </w:r>
      <w:r w:rsidR="00B10F2E">
        <w:t>Insurance 24/25</w:t>
      </w:r>
      <w:r w:rsidR="00B10F2E">
        <w:tab/>
      </w:r>
      <w:r w:rsidR="00B10F2E">
        <w:tab/>
      </w:r>
      <w:r w:rsidR="00B10F2E">
        <w:tab/>
      </w:r>
      <w:r w:rsidR="00B10F2E">
        <w:tab/>
      </w:r>
      <w:r w:rsidR="00B10F2E">
        <w:tab/>
        <w:t>£241.00</w:t>
      </w:r>
      <w:r w:rsidR="004B4807">
        <w:t>*</w:t>
      </w:r>
    </w:p>
    <w:p w14:paraId="2DECA96C" w14:textId="48012CBA" w:rsidR="00B10F2E" w:rsidRDefault="007F1073" w:rsidP="5A8C921F">
      <w:pPr>
        <w:spacing w:line="276" w:lineRule="auto"/>
        <w:ind w:left="720" w:right="-180" w:hanging="360"/>
      </w:pPr>
      <w:r>
        <w:t>Clerk</w:t>
      </w:r>
      <w:r>
        <w:tab/>
      </w:r>
      <w:r>
        <w:tab/>
      </w:r>
      <w:r>
        <w:tab/>
        <w:t>Pay &amp; expenses and reimbursements – June</w:t>
      </w:r>
      <w:r>
        <w:tab/>
      </w:r>
      <w:r>
        <w:tab/>
      </w:r>
      <w:r w:rsidR="001A15EA">
        <w:t>£509.52</w:t>
      </w:r>
    </w:p>
    <w:p w14:paraId="41B0AD31" w14:textId="4EC35FBA" w:rsidR="001A15EA" w:rsidRDefault="00B82AF6" w:rsidP="5A8C921F">
      <w:pPr>
        <w:spacing w:line="276" w:lineRule="auto"/>
        <w:ind w:left="720" w:right="-180" w:hanging="360"/>
      </w:pPr>
      <w:r>
        <w:t>(</w:t>
      </w:r>
      <w:r w:rsidR="009E1C15">
        <w:t xml:space="preserve">reimbursements </w:t>
      </w:r>
      <w:r>
        <w:t xml:space="preserve">HMRC Q1 £171.00, ICO £40, </w:t>
      </w:r>
      <w:r w:rsidR="009E1C15">
        <w:t xml:space="preserve">Microsoft 365 </w:t>
      </w:r>
      <w:r w:rsidR="0055375A">
        <w:t>£59.99)</w:t>
      </w:r>
      <w:r w:rsidR="0055375A">
        <w:tab/>
      </w:r>
      <w:r w:rsidR="0055375A">
        <w:tab/>
      </w:r>
    </w:p>
    <w:p w14:paraId="2FC4D146" w14:textId="2C9D3822" w:rsidR="001D67D5" w:rsidRDefault="0055375A" w:rsidP="00F007A0">
      <w:pPr>
        <w:spacing w:line="276" w:lineRule="auto"/>
        <w:ind w:left="720" w:right="-180" w:hanging="360"/>
      </w:pPr>
      <w:r>
        <w:t>Mr D Cowell</w:t>
      </w:r>
      <w:r>
        <w:tab/>
      </w:r>
      <w:r>
        <w:tab/>
        <w:t>Bus shelter maintenance</w:t>
      </w:r>
      <w:r>
        <w:tab/>
      </w:r>
      <w:r>
        <w:tab/>
      </w:r>
      <w:r>
        <w:tab/>
      </w:r>
      <w:r>
        <w:tab/>
        <w:t>£100.0</w:t>
      </w:r>
      <w:r w:rsidR="001D67D5">
        <w:t>0</w:t>
      </w:r>
    </w:p>
    <w:p w14:paraId="27A1E80E" w14:textId="528ABEC1" w:rsidR="0055375A" w:rsidRDefault="00BC1D28" w:rsidP="00F007A0">
      <w:pPr>
        <w:spacing w:line="276" w:lineRule="auto"/>
        <w:ind w:left="720" w:right="-180" w:hanging="360"/>
      </w:pPr>
      <w:r>
        <w:t>Mr C Hegenbarth</w:t>
      </w:r>
      <w:r>
        <w:tab/>
      </w:r>
      <w:r>
        <w:tab/>
        <w:t>Reimbursement – Wood treatment (</w:t>
      </w:r>
      <w:r w:rsidR="00EE3A7C">
        <w:t>bus shelters)</w:t>
      </w:r>
      <w:r w:rsidR="00EE3A7C">
        <w:tab/>
        <w:t>£18.00</w:t>
      </w:r>
    </w:p>
    <w:p w14:paraId="29B6FBDF" w14:textId="77777777" w:rsidR="000870DB" w:rsidRDefault="000870DB" w:rsidP="5A8C921F">
      <w:pPr>
        <w:spacing w:line="276" w:lineRule="auto"/>
        <w:ind w:left="720" w:right="-180" w:hanging="360"/>
      </w:pPr>
    </w:p>
    <w:p w14:paraId="745677A7" w14:textId="6BE4742A" w:rsidR="000870DB" w:rsidRPr="00983DA3" w:rsidRDefault="004B4807" w:rsidP="00E6460F">
      <w:pPr>
        <w:spacing w:line="276" w:lineRule="auto"/>
        <w:ind w:right="-180"/>
      </w:pPr>
      <w:r>
        <w:t>*</w:t>
      </w:r>
      <w:r w:rsidR="000870DB">
        <w:t xml:space="preserve">Note – the </w:t>
      </w:r>
      <w:r w:rsidR="00FF5126">
        <w:t>insurance premium exceeds the quote approved at the meeting</w:t>
      </w:r>
      <w:r w:rsidR="000809B2">
        <w:t xml:space="preserve"> held 21/05</w:t>
      </w:r>
      <w:r w:rsidR="00FF5126">
        <w:t xml:space="preserve"> </w:t>
      </w:r>
      <w:r w:rsidR="00E564BA">
        <w:t>by £27</w:t>
      </w:r>
      <w:r w:rsidR="009B012B">
        <w:t xml:space="preserve">, (£241 rather than </w:t>
      </w:r>
      <w:r w:rsidR="00BC66D7">
        <w:t>£214 due to precept banding)</w:t>
      </w:r>
    </w:p>
    <w:p w14:paraId="16834FAC" w14:textId="77777777" w:rsidR="00E4163F" w:rsidRDefault="00E4163F" w:rsidP="5A8C921F">
      <w:pPr>
        <w:ind w:right="180" w:hanging="426"/>
      </w:pPr>
    </w:p>
    <w:p w14:paraId="3E8C41FA" w14:textId="41D4AA52" w:rsidR="003A444B" w:rsidRPr="00983DA3" w:rsidRDefault="00F018DB" w:rsidP="5A8C921F">
      <w:pPr>
        <w:ind w:right="180" w:hanging="426"/>
      </w:pPr>
      <w:r>
        <w:t xml:space="preserve"> </w:t>
      </w:r>
      <w:r w:rsidR="00E171EF">
        <w:t>1</w:t>
      </w:r>
      <w:r w:rsidR="00D8613B">
        <w:t>2</w:t>
      </w:r>
      <w:r w:rsidR="00B6FC69">
        <w:t xml:space="preserve"> </w:t>
      </w:r>
      <w:r w:rsidR="00E171EF">
        <w:tab/>
      </w:r>
      <w:r w:rsidR="00077258">
        <w:t xml:space="preserve">Other </w:t>
      </w:r>
      <w:r w:rsidR="003A444B">
        <w:t>reports and items for future consideration</w:t>
      </w:r>
      <w:r w:rsidR="00E171EF">
        <w:t>.</w:t>
      </w:r>
    </w:p>
    <w:p w14:paraId="25CBF96D" w14:textId="77777777" w:rsidR="003A444B" w:rsidRPr="00983DA3" w:rsidRDefault="003A444B" w:rsidP="5A8C921F">
      <w:pPr>
        <w:ind w:right="180" w:hanging="360"/>
      </w:pPr>
      <w:r w:rsidRPr="00983DA3">
        <w:rPr>
          <w:rFonts w:ascii="Calibri" w:hAnsi="Calibri" w:cs="Calibri"/>
          <w:sz w:val="22"/>
          <w:szCs w:val="22"/>
        </w:rPr>
        <w:tab/>
      </w:r>
    </w:p>
    <w:p w14:paraId="1D2C89C4" w14:textId="09D9E7B2" w:rsidR="003A444B" w:rsidRPr="00983DA3" w:rsidRDefault="003A444B" w:rsidP="5A8C921F">
      <w:pPr>
        <w:ind w:right="180" w:hanging="426"/>
      </w:pPr>
      <w:r>
        <w:t xml:space="preserve"> 1</w:t>
      </w:r>
      <w:r w:rsidR="00D8613B">
        <w:t>3</w:t>
      </w:r>
      <w:r>
        <w:t>.</w:t>
      </w:r>
      <w:r>
        <w:tab/>
        <w:t xml:space="preserve">To confirm the date of the next meeting (scheduled for Tuesday </w:t>
      </w:r>
      <w:r w:rsidR="00533C89">
        <w:t>17</w:t>
      </w:r>
      <w:r w:rsidR="00533C89" w:rsidRPr="00533C89">
        <w:rPr>
          <w:vertAlign w:val="superscript"/>
        </w:rPr>
        <w:t>th</w:t>
      </w:r>
      <w:r w:rsidR="00533C89">
        <w:t xml:space="preserve"> September</w:t>
      </w:r>
      <w:r>
        <w:t xml:space="preserve"> 2024)</w:t>
      </w:r>
    </w:p>
    <w:p w14:paraId="2E357F45" w14:textId="77777777" w:rsidR="00940550" w:rsidRPr="00983DA3" w:rsidRDefault="00940550" w:rsidP="00E6460F">
      <w:pPr>
        <w:ind w:right="180"/>
      </w:pPr>
    </w:p>
    <w:p w14:paraId="6A2F6C15" w14:textId="77777777" w:rsidR="00940550" w:rsidRPr="00983DA3" w:rsidRDefault="00940550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9DE40C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17C5206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152A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F391739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E9371CD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F67539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990D768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CE1744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3CA09CA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92655CD" w14:textId="77777777" w:rsidR="00094566" w:rsidRPr="00983DA3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A918AE">
      <w:pgSz w:w="11907" w:h="16839"/>
      <w:pgMar w:top="5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59C3"/>
    <w:multiLevelType w:val="hybridMultilevel"/>
    <w:tmpl w:val="E7043D1A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E4340"/>
    <w:multiLevelType w:val="hybridMultilevel"/>
    <w:tmpl w:val="C9F8C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3"/>
  </w:num>
  <w:num w:numId="2" w16cid:durableId="836505458">
    <w:abstractNumId w:val="6"/>
  </w:num>
  <w:num w:numId="3" w16cid:durableId="966009647">
    <w:abstractNumId w:val="2"/>
  </w:num>
  <w:num w:numId="4" w16cid:durableId="380327240">
    <w:abstractNumId w:val="4"/>
  </w:num>
  <w:num w:numId="5" w16cid:durableId="1471747214">
    <w:abstractNumId w:val="5"/>
  </w:num>
  <w:num w:numId="6" w16cid:durableId="387190505">
    <w:abstractNumId w:val="1"/>
  </w:num>
  <w:num w:numId="7" w16cid:durableId="572393311">
    <w:abstractNumId w:val="0"/>
  </w:num>
  <w:num w:numId="8" w16cid:durableId="1263494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40CBA"/>
    <w:rsid w:val="00047704"/>
    <w:rsid w:val="00047FA3"/>
    <w:rsid w:val="0005413D"/>
    <w:rsid w:val="00077258"/>
    <w:rsid w:val="000809B2"/>
    <w:rsid w:val="000870DB"/>
    <w:rsid w:val="00094566"/>
    <w:rsid w:val="000B69AF"/>
    <w:rsid w:val="001064B5"/>
    <w:rsid w:val="00137B04"/>
    <w:rsid w:val="00141316"/>
    <w:rsid w:val="00153F50"/>
    <w:rsid w:val="001841EC"/>
    <w:rsid w:val="0019798D"/>
    <w:rsid w:val="001A0149"/>
    <w:rsid w:val="001A15EA"/>
    <w:rsid w:val="001B2A45"/>
    <w:rsid w:val="001C66F3"/>
    <w:rsid w:val="001D67D5"/>
    <w:rsid w:val="001E2444"/>
    <w:rsid w:val="001E2B1E"/>
    <w:rsid w:val="001E7245"/>
    <w:rsid w:val="002205D8"/>
    <w:rsid w:val="00243A34"/>
    <w:rsid w:val="002A174F"/>
    <w:rsid w:val="002B6F5F"/>
    <w:rsid w:val="00313548"/>
    <w:rsid w:val="00381297"/>
    <w:rsid w:val="003A444B"/>
    <w:rsid w:val="003D065D"/>
    <w:rsid w:val="00405301"/>
    <w:rsid w:val="0041438E"/>
    <w:rsid w:val="00420B24"/>
    <w:rsid w:val="00421D29"/>
    <w:rsid w:val="0045729C"/>
    <w:rsid w:val="00463561"/>
    <w:rsid w:val="00466225"/>
    <w:rsid w:val="0047586B"/>
    <w:rsid w:val="0049259C"/>
    <w:rsid w:val="00496BD8"/>
    <w:rsid w:val="004B4807"/>
    <w:rsid w:val="004C0161"/>
    <w:rsid w:val="004C233E"/>
    <w:rsid w:val="004C5B37"/>
    <w:rsid w:val="004D209D"/>
    <w:rsid w:val="004F025D"/>
    <w:rsid w:val="004F4CEB"/>
    <w:rsid w:val="00523347"/>
    <w:rsid w:val="00533C89"/>
    <w:rsid w:val="0055375A"/>
    <w:rsid w:val="00581A23"/>
    <w:rsid w:val="005A7C9F"/>
    <w:rsid w:val="005B4DBF"/>
    <w:rsid w:val="005C0CB2"/>
    <w:rsid w:val="005D11C7"/>
    <w:rsid w:val="005D1DDD"/>
    <w:rsid w:val="005E1F45"/>
    <w:rsid w:val="00606A0E"/>
    <w:rsid w:val="0062413F"/>
    <w:rsid w:val="0062780C"/>
    <w:rsid w:val="00656B00"/>
    <w:rsid w:val="006A7881"/>
    <w:rsid w:val="006B2850"/>
    <w:rsid w:val="006C0EA8"/>
    <w:rsid w:val="00724095"/>
    <w:rsid w:val="007450E4"/>
    <w:rsid w:val="007547F8"/>
    <w:rsid w:val="00785738"/>
    <w:rsid w:val="00793C72"/>
    <w:rsid w:val="007978C1"/>
    <w:rsid w:val="007A5397"/>
    <w:rsid w:val="007B17FB"/>
    <w:rsid w:val="007C25AA"/>
    <w:rsid w:val="007D1DBF"/>
    <w:rsid w:val="007F1073"/>
    <w:rsid w:val="008002BB"/>
    <w:rsid w:val="00843084"/>
    <w:rsid w:val="00863393"/>
    <w:rsid w:val="00891CC4"/>
    <w:rsid w:val="008A4755"/>
    <w:rsid w:val="008D0C7A"/>
    <w:rsid w:val="008D712E"/>
    <w:rsid w:val="00940550"/>
    <w:rsid w:val="0098120C"/>
    <w:rsid w:val="00983DA3"/>
    <w:rsid w:val="00984718"/>
    <w:rsid w:val="009B012B"/>
    <w:rsid w:val="009B4003"/>
    <w:rsid w:val="009C4552"/>
    <w:rsid w:val="009E1C15"/>
    <w:rsid w:val="00A066BE"/>
    <w:rsid w:val="00A111C1"/>
    <w:rsid w:val="00A352B1"/>
    <w:rsid w:val="00A537E8"/>
    <w:rsid w:val="00A644CB"/>
    <w:rsid w:val="00A8177D"/>
    <w:rsid w:val="00A81830"/>
    <w:rsid w:val="00A847DF"/>
    <w:rsid w:val="00A85879"/>
    <w:rsid w:val="00A918AE"/>
    <w:rsid w:val="00A940EC"/>
    <w:rsid w:val="00A968C1"/>
    <w:rsid w:val="00AD0FBF"/>
    <w:rsid w:val="00AD2560"/>
    <w:rsid w:val="00AD57C0"/>
    <w:rsid w:val="00AD6F6F"/>
    <w:rsid w:val="00AE3BE7"/>
    <w:rsid w:val="00AE64FD"/>
    <w:rsid w:val="00AF0E6A"/>
    <w:rsid w:val="00B10D7D"/>
    <w:rsid w:val="00B10F2E"/>
    <w:rsid w:val="00B14853"/>
    <w:rsid w:val="00B25D18"/>
    <w:rsid w:val="00B35FE3"/>
    <w:rsid w:val="00B46D0B"/>
    <w:rsid w:val="00B6635C"/>
    <w:rsid w:val="00B6FC69"/>
    <w:rsid w:val="00B72979"/>
    <w:rsid w:val="00B82AF6"/>
    <w:rsid w:val="00BA11F4"/>
    <w:rsid w:val="00BB227B"/>
    <w:rsid w:val="00BC0DBF"/>
    <w:rsid w:val="00BC1D28"/>
    <w:rsid w:val="00BC66D7"/>
    <w:rsid w:val="00BD2F60"/>
    <w:rsid w:val="00BD7080"/>
    <w:rsid w:val="00BF574F"/>
    <w:rsid w:val="00C07496"/>
    <w:rsid w:val="00C139D5"/>
    <w:rsid w:val="00C20685"/>
    <w:rsid w:val="00C44520"/>
    <w:rsid w:val="00C50BEE"/>
    <w:rsid w:val="00C52D41"/>
    <w:rsid w:val="00C5653C"/>
    <w:rsid w:val="00C93B85"/>
    <w:rsid w:val="00CB0EE9"/>
    <w:rsid w:val="00CB463A"/>
    <w:rsid w:val="00CF16E7"/>
    <w:rsid w:val="00D06A9B"/>
    <w:rsid w:val="00D13679"/>
    <w:rsid w:val="00D2238D"/>
    <w:rsid w:val="00D22FF3"/>
    <w:rsid w:val="00D37194"/>
    <w:rsid w:val="00D478EC"/>
    <w:rsid w:val="00D52562"/>
    <w:rsid w:val="00D71752"/>
    <w:rsid w:val="00D8613B"/>
    <w:rsid w:val="00D8794B"/>
    <w:rsid w:val="00DB1867"/>
    <w:rsid w:val="00E06F69"/>
    <w:rsid w:val="00E13017"/>
    <w:rsid w:val="00E171EF"/>
    <w:rsid w:val="00E22768"/>
    <w:rsid w:val="00E34694"/>
    <w:rsid w:val="00E4163F"/>
    <w:rsid w:val="00E52162"/>
    <w:rsid w:val="00E564BA"/>
    <w:rsid w:val="00E61D47"/>
    <w:rsid w:val="00E6460F"/>
    <w:rsid w:val="00E9666D"/>
    <w:rsid w:val="00ED7183"/>
    <w:rsid w:val="00EE3A7C"/>
    <w:rsid w:val="00F007A0"/>
    <w:rsid w:val="00F018DB"/>
    <w:rsid w:val="00F0387A"/>
    <w:rsid w:val="00F07479"/>
    <w:rsid w:val="00F1116B"/>
    <w:rsid w:val="00F42071"/>
    <w:rsid w:val="00F45C42"/>
    <w:rsid w:val="00F52688"/>
    <w:rsid w:val="00F54BC4"/>
    <w:rsid w:val="00F555DD"/>
    <w:rsid w:val="00F55C76"/>
    <w:rsid w:val="00FB292F"/>
    <w:rsid w:val="00FF5126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62</cp:revision>
  <dcterms:created xsi:type="dcterms:W3CDTF">2024-07-10T18:32:00Z</dcterms:created>
  <dcterms:modified xsi:type="dcterms:W3CDTF">2024-07-11T06:03:00Z</dcterms:modified>
</cp:coreProperties>
</file>